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DE774" w14:textId="77777777" w:rsidR="00646132" w:rsidRPr="00193194" w:rsidRDefault="00646132" w:rsidP="00646132">
      <w:pPr>
        <w:keepNext/>
        <w:widowControl w:val="0"/>
        <w:spacing w:after="0" w:line="480" w:lineRule="auto"/>
        <w:jc w:val="right"/>
        <w:outlineLvl w:val="1"/>
        <w:rPr>
          <w:rFonts w:ascii="Times New Roman" w:eastAsia="Times New Roman" w:hAnsi="Times New Roman" w:cs="Times New Roman"/>
          <w:snapToGrid w:val="0"/>
          <w:sz w:val="24"/>
          <w:szCs w:val="24"/>
        </w:rPr>
      </w:pPr>
      <w:r w:rsidRPr="00193194">
        <w:rPr>
          <w:rFonts w:ascii="Times New Roman" w:eastAsia="Times New Roman" w:hAnsi="Times New Roman" w:cs="Times New Roman"/>
          <w:snapToGrid w:val="0"/>
          <w:sz w:val="24"/>
          <w:szCs w:val="24"/>
        </w:rPr>
        <w:t>Billing Code:  8610-01</w:t>
      </w:r>
    </w:p>
    <w:p w14:paraId="03354BEC" w14:textId="77777777" w:rsidR="00646132" w:rsidRPr="00193194" w:rsidRDefault="00646132" w:rsidP="00646132">
      <w:pPr>
        <w:keepNext/>
        <w:widowControl w:val="0"/>
        <w:spacing w:after="0" w:line="480" w:lineRule="auto"/>
        <w:outlineLvl w:val="1"/>
        <w:rPr>
          <w:rFonts w:ascii="Times New Roman" w:eastAsia="Times New Roman" w:hAnsi="Times New Roman" w:cs="Times New Roman"/>
          <w:b/>
          <w:snapToGrid w:val="0"/>
          <w:sz w:val="24"/>
          <w:szCs w:val="24"/>
        </w:rPr>
      </w:pPr>
      <w:r w:rsidRPr="00193194">
        <w:rPr>
          <w:rFonts w:ascii="Times New Roman" w:eastAsia="Times New Roman" w:hAnsi="Times New Roman" w:cs="Times New Roman"/>
          <w:b/>
          <w:snapToGrid w:val="0"/>
          <w:sz w:val="24"/>
          <w:szCs w:val="24"/>
        </w:rPr>
        <w:t>INTERNATIONAL BROADCASTING ADVISORY BOARD</w:t>
      </w:r>
    </w:p>
    <w:p w14:paraId="2EAE5D19" w14:textId="77777777" w:rsidR="00646132" w:rsidRPr="00193194" w:rsidRDefault="00646132" w:rsidP="00646132">
      <w:pPr>
        <w:keepNext/>
        <w:widowControl w:val="0"/>
        <w:spacing w:after="0" w:line="480" w:lineRule="auto"/>
        <w:outlineLvl w:val="1"/>
        <w:rPr>
          <w:rFonts w:ascii="Times New Roman" w:eastAsia="Times New Roman" w:hAnsi="Times New Roman" w:cs="Times New Roman"/>
          <w:b/>
          <w:snapToGrid w:val="0"/>
          <w:sz w:val="24"/>
          <w:szCs w:val="24"/>
        </w:rPr>
      </w:pPr>
      <w:r w:rsidRPr="00193194">
        <w:rPr>
          <w:rFonts w:ascii="Times New Roman" w:eastAsia="Times New Roman" w:hAnsi="Times New Roman" w:cs="Times New Roman"/>
          <w:b/>
          <w:snapToGrid w:val="0"/>
          <w:sz w:val="24"/>
          <w:szCs w:val="24"/>
        </w:rPr>
        <w:t>Sunshine Act Meeting</w:t>
      </w:r>
      <w:r>
        <w:rPr>
          <w:rFonts w:ascii="Times New Roman" w:eastAsia="Times New Roman" w:hAnsi="Times New Roman" w:cs="Times New Roman"/>
          <w:b/>
          <w:snapToGrid w:val="0"/>
          <w:sz w:val="24"/>
          <w:szCs w:val="24"/>
        </w:rPr>
        <w:t>s</w:t>
      </w:r>
    </w:p>
    <w:p w14:paraId="7236630B" w14:textId="77777777" w:rsidR="00646132" w:rsidRPr="00193194" w:rsidRDefault="00646132" w:rsidP="00646132">
      <w:pPr>
        <w:widowControl w:val="0"/>
        <w:spacing w:after="0" w:line="240" w:lineRule="auto"/>
        <w:rPr>
          <w:rFonts w:ascii="Courier" w:eastAsia="Times New Roman" w:hAnsi="Courier" w:cs="Times New Roman"/>
          <w:snapToGrid w:val="0"/>
          <w:sz w:val="24"/>
          <w:szCs w:val="20"/>
        </w:rPr>
      </w:pPr>
    </w:p>
    <w:p w14:paraId="2B82A179" w14:textId="06A59A11"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b/>
          <w:snapToGrid w:val="0"/>
          <w:sz w:val="24"/>
          <w:szCs w:val="24"/>
        </w:rPr>
        <w:t>TIME AND DATE:</w:t>
      </w:r>
      <w:r w:rsidRPr="00193194">
        <w:rPr>
          <w:rFonts w:ascii="Times New Roman" w:eastAsia="Times New Roman" w:hAnsi="Times New Roman" w:cs="Times New Roman"/>
          <w:b/>
          <w:snapToGrid w:val="0"/>
          <w:sz w:val="24"/>
          <w:szCs w:val="24"/>
        </w:rPr>
        <w:tab/>
      </w:r>
      <w:r w:rsidRPr="00193194">
        <w:rPr>
          <w:rFonts w:ascii="Times New Roman" w:eastAsia="Times New Roman" w:hAnsi="Times New Roman" w:cs="Times New Roman"/>
          <w:snapToGrid w:val="0"/>
          <w:sz w:val="24"/>
          <w:szCs w:val="24"/>
        </w:rPr>
        <w:tab/>
      </w:r>
      <w:r w:rsidR="00477562">
        <w:rPr>
          <w:rFonts w:ascii="Times New Roman" w:eastAsia="Times New Roman" w:hAnsi="Times New Roman" w:cs="Times New Roman"/>
          <w:snapToGrid w:val="0"/>
          <w:sz w:val="24"/>
          <w:szCs w:val="24"/>
        </w:rPr>
        <w:t>December</w:t>
      </w:r>
      <w:r w:rsidR="009977AB">
        <w:rPr>
          <w:rFonts w:ascii="Times New Roman" w:eastAsia="Times New Roman" w:hAnsi="Times New Roman" w:cs="Times New Roman"/>
          <w:snapToGrid w:val="0"/>
          <w:sz w:val="24"/>
          <w:szCs w:val="24"/>
        </w:rPr>
        <w:t xml:space="preserve"> 1</w:t>
      </w:r>
      <w:r w:rsidR="00477562">
        <w:rPr>
          <w:rFonts w:ascii="Times New Roman" w:eastAsia="Times New Roman" w:hAnsi="Times New Roman" w:cs="Times New Roman"/>
          <w:snapToGrid w:val="0"/>
          <w:sz w:val="24"/>
          <w:szCs w:val="24"/>
        </w:rPr>
        <w:t>1</w:t>
      </w:r>
      <w:r w:rsidR="004E6826">
        <w:rPr>
          <w:rFonts w:ascii="Times New Roman" w:eastAsia="Times New Roman" w:hAnsi="Times New Roman" w:cs="Times New Roman"/>
          <w:snapToGrid w:val="0"/>
          <w:sz w:val="24"/>
          <w:szCs w:val="24"/>
        </w:rPr>
        <w:t xml:space="preserve">, </w:t>
      </w:r>
      <w:proofErr w:type="gramStart"/>
      <w:r w:rsidR="004E6826">
        <w:rPr>
          <w:rFonts w:ascii="Times New Roman" w:eastAsia="Times New Roman" w:hAnsi="Times New Roman" w:cs="Times New Roman"/>
          <w:snapToGrid w:val="0"/>
          <w:sz w:val="24"/>
          <w:szCs w:val="24"/>
        </w:rPr>
        <w:t>2024</w:t>
      </w:r>
      <w:proofErr w:type="gramEnd"/>
      <w:r w:rsidR="004E6826">
        <w:rPr>
          <w:rFonts w:ascii="Times New Roman" w:eastAsia="Times New Roman" w:hAnsi="Times New Roman" w:cs="Times New Roman"/>
          <w:snapToGrid w:val="0"/>
          <w:sz w:val="24"/>
          <w:szCs w:val="24"/>
        </w:rPr>
        <w:tab/>
      </w:r>
      <w:r w:rsidR="004E6826">
        <w:rPr>
          <w:rFonts w:ascii="Times New Roman" w:eastAsia="Times New Roman" w:hAnsi="Times New Roman" w:cs="Times New Roman"/>
          <w:snapToGrid w:val="0"/>
          <w:sz w:val="24"/>
          <w:szCs w:val="24"/>
        </w:rPr>
        <w:tab/>
      </w:r>
      <w:r w:rsidR="009977AB">
        <w:rPr>
          <w:rFonts w:ascii="Times New Roman" w:eastAsia="Times New Roman" w:hAnsi="Times New Roman" w:cs="Times New Roman"/>
          <w:snapToGrid w:val="0"/>
          <w:sz w:val="24"/>
          <w:szCs w:val="24"/>
        </w:rPr>
        <w:t>9</w:t>
      </w:r>
      <w:r w:rsidR="004E6826">
        <w:rPr>
          <w:rFonts w:ascii="Times New Roman" w:eastAsia="Times New Roman" w:hAnsi="Times New Roman" w:cs="Times New Roman"/>
          <w:snapToGrid w:val="0"/>
          <w:sz w:val="24"/>
          <w:szCs w:val="24"/>
        </w:rPr>
        <w:t>:</w:t>
      </w:r>
      <w:r w:rsidR="009977AB">
        <w:rPr>
          <w:rFonts w:ascii="Times New Roman" w:eastAsia="Times New Roman" w:hAnsi="Times New Roman" w:cs="Times New Roman"/>
          <w:snapToGrid w:val="0"/>
          <w:sz w:val="24"/>
          <w:szCs w:val="24"/>
        </w:rPr>
        <w:t>00</w:t>
      </w:r>
      <w:r w:rsidR="004E6826">
        <w:rPr>
          <w:rFonts w:ascii="Times New Roman" w:eastAsia="Times New Roman" w:hAnsi="Times New Roman" w:cs="Times New Roman"/>
          <w:snapToGrid w:val="0"/>
          <w:sz w:val="24"/>
          <w:szCs w:val="24"/>
        </w:rPr>
        <w:t xml:space="preserve"> </w:t>
      </w:r>
      <w:r w:rsidR="009977AB">
        <w:rPr>
          <w:rFonts w:ascii="Times New Roman" w:eastAsia="Times New Roman" w:hAnsi="Times New Roman" w:cs="Times New Roman"/>
          <w:snapToGrid w:val="0"/>
          <w:sz w:val="24"/>
          <w:szCs w:val="24"/>
        </w:rPr>
        <w:t>A</w:t>
      </w:r>
      <w:r w:rsidR="004E6826">
        <w:rPr>
          <w:rFonts w:ascii="Times New Roman" w:eastAsia="Times New Roman" w:hAnsi="Times New Roman" w:cs="Times New Roman"/>
          <w:snapToGrid w:val="0"/>
          <w:sz w:val="24"/>
          <w:szCs w:val="24"/>
        </w:rPr>
        <w:t xml:space="preserve">.M. – </w:t>
      </w:r>
      <w:r w:rsidR="009977AB">
        <w:rPr>
          <w:rFonts w:ascii="Times New Roman" w:eastAsia="Times New Roman" w:hAnsi="Times New Roman" w:cs="Times New Roman"/>
          <w:snapToGrid w:val="0"/>
          <w:sz w:val="24"/>
          <w:szCs w:val="24"/>
        </w:rPr>
        <w:t>1</w:t>
      </w:r>
      <w:r w:rsidR="00623E1F">
        <w:rPr>
          <w:rFonts w:ascii="Times New Roman" w:eastAsia="Times New Roman" w:hAnsi="Times New Roman" w:cs="Times New Roman"/>
          <w:snapToGrid w:val="0"/>
          <w:sz w:val="24"/>
          <w:szCs w:val="24"/>
        </w:rPr>
        <w:t>2</w:t>
      </w:r>
      <w:r w:rsidR="004E6826">
        <w:rPr>
          <w:rFonts w:ascii="Times New Roman" w:eastAsia="Times New Roman" w:hAnsi="Times New Roman" w:cs="Times New Roman"/>
          <w:snapToGrid w:val="0"/>
          <w:sz w:val="24"/>
          <w:szCs w:val="24"/>
        </w:rPr>
        <w:t>:</w:t>
      </w:r>
      <w:r w:rsidR="00623E1F">
        <w:rPr>
          <w:rFonts w:ascii="Times New Roman" w:eastAsia="Times New Roman" w:hAnsi="Times New Roman" w:cs="Times New Roman"/>
          <w:snapToGrid w:val="0"/>
          <w:sz w:val="24"/>
          <w:szCs w:val="24"/>
        </w:rPr>
        <w:t>3</w:t>
      </w:r>
      <w:r w:rsidR="00477562">
        <w:rPr>
          <w:rFonts w:ascii="Times New Roman" w:eastAsia="Times New Roman" w:hAnsi="Times New Roman" w:cs="Times New Roman"/>
          <w:snapToGrid w:val="0"/>
          <w:sz w:val="24"/>
          <w:szCs w:val="24"/>
        </w:rPr>
        <w:t>0</w:t>
      </w:r>
      <w:r w:rsidR="004E6826">
        <w:rPr>
          <w:rFonts w:ascii="Times New Roman" w:eastAsia="Times New Roman" w:hAnsi="Times New Roman" w:cs="Times New Roman"/>
          <w:snapToGrid w:val="0"/>
          <w:sz w:val="24"/>
          <w:szCs w:val="24"/>
        </w:rPr>
        <w:t xml:space="preserve"> </w:t>
      </w:r>
      <w:r w:rsidR="00623E1F">
        <w:rPr>
          <w:rFonts w:ascii="Times New Roman" w:eastAsia="Times New Roman" w:hAnsi="Times New Roman" w:cs="Times New Roman"/>
          <w:snapToGrid w:val="0"/>
          <w:sz w:val="24"/>
          <w:szCs w:val="24"/>
        </w:rPr>
        <w:t>P</w:t>
      </w:r>
      <w:r w:rsidRPr="00411CF9">
        <w:rPr>
          <w:rFonts w:ascii="Times New Roman" w:eastAsia="Times New Roman" w:hAnsi="Times New Roman" w:cs="Times New Roman"/>
          <w:snapToGrid w:val="0"/>
          <w:sz w:val="24"/>
          <w:szCs w:val="24"/>
        </w:rPr>
        <w:t>.M.</w:t>
      </w:r>
      <w:r w:rsidR="00213CAE">
        <w:rPr>
          <w:rFonts w:ascii="Times New Roman" w:eastAsia="Times New Roman" w:hAnsi="Times New Roman" w:cs="Times New Roman"/>
          <w:snapToGrid w:val="0"/>
          <w:sz w:val="24"/>
          <w:szCs w:val="24"/>
        </w:rPr>
        <w:t xml:space="preserve"> Local Time</w:t>
      </w:r>
    </w:p>
    <w:p w14:paraId="4D7957D4"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snapToGrid w:val="0"/>
          <w:sz w:val="24"/>
          <w:szCs w:val="24"/>
        </w:rPr>
        <w:tab/>
      </w:r>
      <w:r w:rsidRPr="00193194">
        <w:rPr>
          <w:rFonts w:ascii="Times New Roman" w:eastAsia="Times New Roman" w:hAnsi="Times New Roman" w:cs="Times New Roman"/>
          <w:snapToGrid w:val="0"/>
          <w:sz w:val="24"/>
          <w:szCs w:val="24"/>
        </w:rPr>
        <w:tab/>
      </w:r>
      <w:r w:rsidRPr="00193194">
        <w:rPr>
          <w:rFonts w:ascii="Times New Roman" w:eastAsia="Times New Roman" w:hAnsi="Times New Roman" w:cs="Times New Roman"/>
          <w:snapToGrid w:val="0"/>
          <w:sz w:val="24"/>
          <w:szCs w:val="24"/>
        </w:rPr>
        <w:tab/>
      </w:r>
      <w:r w:rsidRPr="00193194">
        <w:rPr>
          <w:rFonts w:ascii="Times New Roman" w:eastAsia="Times New Roman" w:hAnsi="Times New Roman" w:cs="Times New Roman"/>
          <w:snapToGrid w:val="0"/>
          <w:sz w:val="24"/>
          <w:szCs w:val="24"/>
        </w:rPr>
        <w:tab/>
      </w:r>
    </w:p>
    <w:p w14:paraId="432B34AF" w14:textId="77777777" w:rsidR="00646132" w:rsidRPr="00921CF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b/>
          <w:snapToGrid w:val="0"/>
          <w:sz w:val="24"/>
          <w:szCs w:val="24"/>
        </w:rPr>
        <w:t xml:space="preserve">PLACE: </w:t>
      </w:r>
      <w:r w:rsidRPr="00193194">
        <w:rPr>
          <w:rFonts w:ascii="Times New Roman" w:eastAsia="Times New Roman" w:hAnsi="Times New Roman" w:cs="Times New Roman"/>
          <w:b/>
          <w:snapToGrid w:val="0"/>
          <w:sz w:val="24"/>
          <w:szCs w:val="24"/>
        </w:rPr>
        <w:tab/>
      </w:r>
      <w:r w:rsidRPr="00193194">
        <w:rPr>
          <w:rFonts w:ascii="Times New Roman" w:eastAsia="Times New Roman" w:hAnsi="Times New Roman" w:cs="Times New Roman"/>
          <w:snapToGrid w:val="0"/>
          <w:sz w:val="24"/>
          <w:szCs w:val="24"/>
        </w:rPr>
        <w:tab/>
      </w:r>
      <w:r w:rsidRPr="00193194">
        <w:rPr>
          <w:rFonts w:ascii="Times New Roman" w:eastAsia="Times New Roman" w:hAnsi="Times New Roman" w:cs="Times New Roman"/>
          <w:snapToGrid w:val="0"/>
          <w:sz w:val="24"/>
          <w:szCs w:val="24"/>
        </w:rPr>
        <w:tab/>
        <w:t xml:space="preserve">On </w:t>
      </w:r>
      <w:r w:rsidR="00477562">
        <w:rPr>
          <w:rFonts w:ascii="Times New Roman" w:eastAsia="Times New Roman" w:hAnsi="Times New Roman" w:cs="Times New Roman"/>
          <w:snapToGrid w:val="0"/>
          <w:sz w:val="24"/>
          <w:szCs w:val="24"/>
        </w:rPr>
        <w:t>December 11,</w:t>
      </w:r>
      <w:r w:rsidRPr="00193194">
        <w:rPr>
          <w:rFonts w:ascii="Times New Roman" w:eastAsia="Times New Roman" w:hAnsi="Times New Roman" w:cs="Times New Roman"/>
          <w:snapToGrid w:val="0"/>
          <w:sz w:val="24"/>
          <w:szCs w:val="24"/>
        </w:rPr>
        <w:t xml:space="preserve"> 2024, the</w:t>
      </w:r>
      <w:r>
        <w:rPr>
          <w:rFonts w:ascii="Times New Roman" w:eastAsia="Times New Roman" w:hAnsi="Times New Roman" w:cs="Times New Roman"/>
          <w:snapToGrid w:val="0"/>
          <w:sz w:val="24"/>
          <w:szCs w:val="24"/>
        </w:rPr>
        <w:t xml:space="preserve"> Board will meet </w:t>
      </w:r>
      <w:r w:rsidRPr="00921CF4">
        <w:rPr>
          <w:rFonts w:ascii="Times New Roman" w:eastAsia="Times New Roman" w:hAnsi="Times New Roman" w:cs="Times New Roman"/>
          <w:snapToGrid w:val="0"/>
          <w:sz w:val="24"/>
          <w:szCs w:val="24"/>
        </w:rPr>
        <w:t>at:</w:t>
      </w:r>
    </w:p>
    <w:p w14:paraId="6B910127" w14:textId="77777777" w:rsidR="00646132" w:rsidRPr="00921CF4" w:rsidRDefault="00646132" w:rsidP="00646132">
      <w:pPr>
        <w:widowControl w:val="0"/>
        <w:spacing w:after="0" w:line="480" w:lineRule="auto"/>
        <w:rPr>
          <w:rFonts w:ascii="Times New Roman" w:eastAsia="Times New Roman" w:hAnsi="Times New Roman" w:cs="Times New Roman"/>
          <w:snapToGrid w:val="0"/>
          <w:sz w:val="24"/>
          <w:szCs w:val="24"/>
        </w:rPr>
      </w:pPr>
      <w:r w:rsidRPr="00921CF4">
        <w:rPr>
          <w:rFonts w:ascii="Times New Roman" w:eastAsia="Times New Roman" w:hAnsi="Times New Roman" w:cs="Times New Roman"/>
          <w:snapToGrid w:val="0"/>
          <w:sz w:val="24"/>
          <w:szCs w:val="24"/>
        </w:rPr>
        <w:tab/>
      </w:r>
      <w:r w:rsidRPr="00921CF4">
        <w:rPr>
          <w:rFonts w:ascii="Times New Roman" w:eastAsia="Times New Roman" w:hAnsi="Times New Roman" w:cs="Times New Roman"/>
          <w:snapToGrid w:val="0"/>
          <w:sz w:val="24"/>
          <w:szCs w:val="24"/>
        </w:rPr>
        <w:tab/>
      </w:r>
      <w:r w:rsidRPr="00921CF4">
        <w:rPr>
          <w:rFonts w:ascii="Times New Roman" w:eastAsia="Times New Roman" w:hAnsi="Times New Roman" w:cs="Times New Roman"/>
          <w:snapToGrid w:val="0"/>
          <w:sz w:val="24"/>
          <w:szCs w:val="24"/>
        </w:rPr>
        <w:tab/>
      </w:r>
      <w:r w:rsidRPr="00921CF4">
        <w:rPr>
          <w:rFonts w:ascii="Times New Roman" w:eastAsia="Times New Roman" w:hAnsi="Times New Roman" w:cs="Times New Roman"/>
          <w:snapToGrid w:val="0"/>
          <w:sz w:val="24"/>
          <w:szCs w:val="24"/>
        </w:rPr>
        <w:tab/>
      </w:r>
      <w:r w:rsidRPr="00921CF4">
        <w:rPr>
          <w:rFonts w:ascii="Times New Roman" w:eastAsia="Times New Roman" w:hAnsi="Times New Roman" w:cs="Times New Roman"/>
          <w:snapToGrid w:val="0"/>
          <w:sz w:val="24"/>
          <w:szCs w:val="24"/>
        </w:rPr>
        <w:tab/>
      </w:r>
      <w:r w:rsidR="00477562">
        <w:rPr>
          <w:rFonts w:ascii="Times New Roman" w:eastAsia="Times New Roman" w:hAnsi="Times New Roman" w:cs="Times New Roman"/>
          <w:snapToGrid w:val="0"/>
          <w:sz w:val="24"/>
          <w:szCs w:val="24"/>
        </w:rPr>
        <w:t>Radio Free Europe/Radio Liberty</w:t>
      </w:r>
      <w:r w:rsidRPr="00921CF4">
        <w:rPr>
          <w:rFonts w:ascii="Times New Roman" w:eastAsia="Times New Roman" w:hAnsi="Times New Roman" w:cs="Times New Roman"/>
          <w:snapToGrid w:val="0"/>
          <w:sz w:val="24"/>
          <w:szCs w:val="24"/>
        </w:rPr>
        <w:t xml:space="preserve"> </w:t>
      </w:r>
      <w:r w:rsidR="00477562">
        <w:rPr>
          <w:rFonts w:ascii="Times New Roman" w:eastAsia="Times New Roman" w:hAnsi="Times New Roman" w:cs="Times New Roman"/>
          <w:snapToGrid w:val="0"/>
          <w:sz w:val="24"/>
          <w:szCs w:val="24"/>
        </w:rPr>
        <w:t>Headquarters</w:t>
      </w:r>
    </w:p>
    <w:p w14:paraId="34E61E5E" w14:textId="77777777" w:rsidR="00477562" w:rsidRPr="00477562" w:rsidRDefault="00477562" w:rsidP="00477562">
      <w:pPr>
        <w:widowControl w:val="0"/>
        <w:spacing w:after="0" w:line="480" w:lineRule="auto"/>
        <w:ind w:left="2880" w:firstLine="720"/>
        <w:rPr>
          <w:rFonts w:ascii="Times New Roman" w:eastAsia="Times New Roman" w:hAnsi="Times New Roman" w:cs="Times New Roman"/>
          <w:snapToGrid w:val="0"/>
          <w:sz w:val="24"/>
          <w:szCs w:val="24"/>
        </w:rPr>
      </w:pPr>
      <w:proofErr w:type="spellStart"/>
      <w:r w:rsidRPr="00477562">
        <w:rPr>
          <w:rFonts w:ascii="Times New Roman" w:eastAsia="Times New Roman" w:hAnsi="Times New Roman" w:cs="Times New Roman"/>
          <w:snapToGrid w:val="0"/>
          <w:sz w:val="24"/>
          <w:szCs w:val="24"/>
        </w:rPr>
        <w:t>Vinohradská</w:t>
      </w:r>
      <w:proofErr w:type="spellEnd"/>
      <w:r w:rsidRPr="00477562">
        <w:rPr>
          <w:rFonts w:ascii="Times New Roman" w:eastAsia="Times New Roman" w:hAnsi="Times New Roman" w:cs="Times New Roman"/>
          <w:snapToGrid w:val="0"/>
          <w:sz w:val="24"/>
          <w:szCs w:val="24"/>
        </w:rPr>
        <w:t xml:space="preserve"> 159a</w:t>
      </w:r>
    </w:p>
    <w:p w14:paraId="7B27D6E2" w14:textId="77777777" w:rsidR="00477562" w:rsidRDefault="00477562" w:rsidP="00477562">
      <w:pPr>
        <w:widowControl w:val="0"/>
        <w:spacing w:after="0" w:line="480" w:lineRule="auto"/>
        <w:ind w:left="2880" w:firstLine="720"/>
        <w:rPr>
          <w:rFonts w:ascii="Times New Roman" w:eastAsia="Times New Roman" w:hAnsi="Times New Roman" w:cs="Times New Roman"/>
          <w:snapToGrid w:val="0"/>
          <w:sz w:val="24"/>
          <w:szCs w:val="24"/>
        </w:rPr>
      </w:pPr>
      <w:r w:rsidRPr="00477562">
        <w:rPr>
          <w:rFonts w:ascii="Times New Roman" w:eastAsia="Times New Roman" w:hAnsi="Times New Roman" w:cs="Times New Roman"/>
          <w:snapToGrid w:val="0"/>
          <w:sz w:val="24"/>
          <w:szCs w:val="24"/>
        </w:rPr>
        <w:t>100 00 Prague 10</w:t>
      </w:r>
    </w:p>
    <w:p w14:paraId="426B9B08"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p>
    <w:p w14:paraId="3527505B"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b/>
          <w:snapToGrid w:val="0"/>
          <w:sz w:val="24"/>
          <w:szCs w:val="24"/>
        </w:rPr>
        <w:t>STATUS:</w:t>
      </w:r>
      <w:r w:rsidRPr="00193194">
        <w:rPr>
          <w:rFonts w:ascii="Times New Roman" w:eastAsia="Times New Roman" w:hAnsi="Times New Roman" w:cs="Times New Roman"/>
          <w:snapToGrid w:val="0"/>
          <w:sz w:val="24"/>
          <w:szCs w:val="24"/>
        </w:rPr>
        <w:tab/>
      </w:r>
      <w:r w:rsidRPr="00193194">
        <w:rPr>
          <w:rFonts w:ascii="Times New Roman" w:eastAsia="Times New Roman" w:hAnsi="Times New Roman" w:cs="Times New Roman"/>
          <w:snapToGrid w:val="0"/>
          <w:sz w:val="24"/>
          <w:szCs w:val="24"/>
        </w:rPr>
        <w:tab/>
      </w:r>
      <w:r w:rsidRPr="00193194">
        <w:rPr>
          <w:rFonts w:ascii="Times New Roman" w:eastAsia="Times New Roman" w:hAnsi="Times New Roman" w:cs="Times New Roman"/>
          <w:snapToGrid w:val="0"/>
          <w:sz w:val="24"/>
          <w:szCs w:val="24"/>
        </w:rPr>
        <w:tab/>
        <w:t>This meeting will be closed to the public</w:t>
      </w:r>
      <w:r>
        <w:rPr>
          <w:rFonts w:ascii="Times New Roman" w:eastAsia="Times New Roman" w:hAnsi="Times New Roman" w:cs="Times New Roman"/>
          <w:snapToGrid w:val="0"/>
          <w:sz w:val="24"/>
          <w:szCs w:val="24"/>
        </w:rPr>
        <w:t>.</w:t>
      </w:r>
    </w:p>
    <w:p w14:paraId="404293B7" w14:textId="77777777" w:rsidR="00646132" w:rsidRPr="00193194" w:rsidRDefault="00646132" w:rsidP="00646132">
      <w:pPr>
        <w:widowControl w:val="0"/>
        <w:spacing w:after="0" w:line="480" w:lineRule="auto"/>
        <w:ind w:left="2160" w:right="-720" w:firstLine="720"/>
        <w:contextualSpacing/>
        <w:rPr>
          <w:rFonts w:ascii="Times New Roman" w:eastAsia="Times New Roman" w:hAnsi="Times New Roman" w:cs="Times New Roman"/>
          <w:snapToGrid w:val="0"/>
          <w:sz w:val="24"/>
          <w:szCs w:val="24"/>
        </w:rPr>
      </w:pPr>
    </w:p>
    <w:p w14:paraId="5529B975"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color w:val="000000"/>
          <w:sz w:val="24"/>
          <w:szCs w:val="24"/>
          <w:shd w:val="clear" w:color="auto" w:fill="FFFFFF"/>
        </w:rPr>
      </w:pPr>
      <w:r w:rsidRPr="00193194">
        <w:rPr>
          <w:rFonts w:ascii="Times New Roman" w:eastAsia="Times New Roman" w:hAnsi="Times New Roman" w:cs="Times New Roman"/>
          <w:b/>
          <w:sz w:val="24"/>
          <w:szCs w:val="24"/>
        </w:rPr>
        <w:t>MATTERS TO BE CONSIDERED</w:t>
      </w:r>
      <w:r w:rsidRPr="00193194">
        <w:rPr>
          <w:rFonts w:ascii="Times New Roman" w:eastAsia="Times New Roman" w:hAnsi="Times New Roman" w:cs="Times New Roman"/>
          <w:b/>
          <w:snapToGrid w:val="0"/>
          <w:sz w:val="24"/>
          <w:szCs w:val="20"/>
        </w:rPr>
        <w:t>:</w:t>
      </w:r>
      <w:r w:rsidRPr="00193194">
        <w:rPr>
          <w:rFonts w:ascii="Times New Roman" w:eastAsia="Times New Roman" w:hAnsi="Times New Roman" w:cs="Times New Roman"/>
          <w:snapToGrid w:val="0"/>
          <w:sz w:val="24"/>
          <w:szCs w:val="20"/>
        </w:rPr>
        <w:t xml:space="preserve">  The International Broadcasting Advisory Board (Board) will conduct a meeting closed to the public at the date and time listed above. </w:t>
      </w:r>
      <w:r w:rsidRPr="00193194">
        <w:rPr>
          <w:rFonts w:ascii="Times New Roman" w:eastAsia="Times New Roman" w:hAnsi="Times New Roman" w:cs="Times New Roman"/>
          <w:snapToGrid w:val="0"/>
          <w:color w:val="000000"/>
          <w:sz w:val="24"/>
          <w:szCs w:val="24"/>
          <w:shd w:val="clear" w:color="auto" w:fill="FFFFFF"/>
        </w:rPr>
        <w:t xml:space="preserve">Board Members (membership includes Chair Kenneth Jarin, Luis Botello, Jamie Fly, Michelle Giuda, Kathleen Matthews, </w:t>
      </w:r>
      <w:r>
        <w:rPr>
          <w:rFonts w:ascii="Times New Roman" w:eastAsia="Times New Roman" w:hAnsi="Times New Roman" w:cs="Times New Roman"/>
          <w:snapToGrid w:val="0"/>
          <w:color w:val="000000"/>
          <w:sz w:val="24"/>
          <w:szCs w:val="24"/>
          <w:shd w:val="clear" w:color="auto" w:fill="FFFFFF"/>
        </w:rPr>
        <w:t>Under Secretary Lee Satterfield</w:t>
      </w:r>
      <w:r w:rsidR="004E6826">
        <w:rPr>
          <w:rFonts w:ascii="Times New Roman" w:eastAsia="Times New Roman" w:hAnsi="Times New Roman" w:cs="Times New Roman"/>
          <w:snapToGrid w:val="0"/>
          <w:color w:val="000000"/>
          <w:sz w:val="24"/>
          <w:szCs w:val="24"/>
          <w:shd w:val="clear" w:color="auto" w:fill="FFFFFF"/>
        </w:rPr>
        <w:t xml:space="preserve"> (Secretary of</w:t>
      </w:r>
      <w:r w:rsidRPr="00193194">
        <w:rPr>
          <w:rFonts w:ascii="Times New Roman" w:eastAsia="Times New Roman" w:hAnsi="Times New Roman" w:cs="Times New Roman"/>
          <w:snapToGrid w:val="0"/>
          <w:color w:val="000000"/>
          <w:sz w:val="24"/>
          <w:szCs w:val="24"/>
          <w:shd w:val="clear" w:color="auto" w:fill="FFFFFF"/>
        </w:rPr>
        <w:t xml:space="preserve"> State’s Representative)), Chief Executive Officer of the U.S. Agency for Global Media (USAGM), </w:t>
      </w:r>
      <w:r>
        <w:rPr>
          <w:rFonts w:ascii="Times New Roman" w:eastAsia="Times New Roman" w:hAnsi="Times New Roman" w:cs="Times New Roman"/>
          <w:snapToGrid w:val="0"/>
          <w:color w:val="000000"/>
          <w:sz w:val="24"/>
          <w:szCs w:val="24"/>
          <w:shd w:val="clear" w:color="auto" w:fill="FFFFFF"/>
        </w:rPr>
        <w:t xml:space="preserve">the USAGM </w:t>
      </w:r>
      <w:r w:rsidRPr="00193194">
        <w:rPr>
          <w:rFonts w:ascii="Times New Roman" w:eastAsia="Times New Roman" w:hAnsi="Times New Roman" w:cs="Times New Roman"/>
          <w:snapToGrid w:val="0"/>
          <w:color w:val="000000"/>
          <w:sz w:val="24"/>
          <w:szCs w:val="24"/>
          <w:shd w:val="clear" w:color="auto" w:fill="FFFFFF"/>
        </w:rPr>
        <w:t>General Counsel and</w:t>
      </w:r>
      <w:r w:rsidR="00213CAE">
        <w:rPr>
          <w:rFonts w:ascii="Times New Roman" w:eastAsia="Times New Roman" w:hAnsi="Times New Roman" w:cs="Times New Roman"/>
          <w:snapToGrid w:val="0"/>
          <w:color w:val="000000"/>
          <w:sz w:val="24"/>
          <w:szCs w:val="24"/>
          <w:shd w:val="clear" w:color="auto" w:fill="FFFFFF"/>
        </w:rPr>
        <w:t xml:space="preserve"> Acting</w:t>
      </w:r>
      <w:r w:rsidRPr="00193194">
        <w:rPr>
          <w:rFonts w:ascii="Times New Roman" w:eastAsia="Times New Roman" w:hAnsi="Times New Roman" w:cs="Times New Roman"/>
          <w:snapToGrid w:val="0"/>
          <w:color w:val="000000"/>
          <w:sz w:val="24"/>
          <w:szCs w:val="24"/>
          <w:shd w:val="clear" w:color="auto" w:fill="FFFFFF"/>
        </w:rPr>
        <w:t xml:space="preserve"> Board Secretary to the Board, the Secretariat to the Board, and recording secretaries will attend the closed meeting. Certain USAGM staff members who may be called on to brief or support the Board also may attend.</w:t>
      </w:r>
    </w:p>
    <w:p w14:paraId="3CBC9F83"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p>
    <w:p w14:paraId="2B402E8C"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r w:rsidRPr="00193194">
        <w:rPr>
          <w:rFonts w:ascii="Times New Roman" w:eastAsia="Times New Roman" w:hAnsi="Times New Roman" w:cs="Times New Roman"/>
          <w:snapToGrid w:val="0"/>
          <w:sz w:val="24"/>
          <w:szCs w:val="20"/>
        </w:rPr>
        <w:t>The USAGM General Counsel and Board Secretary has certified that, in his opinion, exemptions set forth in the Government in the Sunshine Act, in particular 5 U.S.C. 552b(c)(2), (6), and (9)(B), permit closure of this meeting.</w:t>
      </w:r>
    </w:p>
    <w:p w14:paraId="58466F0C"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r w:rsidRPr="00193194">
        <w:rPr>
          <w:rFonts w:ascii="Times New Roman" w:eastAsia="Times New Roman" w:hAnsi="Times New Roman" w:cs="Times New Roman"/>
          <w:snapToGrid w:val="0"/>
          <w:sz w:val="24"/>
          <w:szCs w:val="20"/>
        </w:rPr>
        <w:t xml:space="preserve"> </w:t>
      </w:r>
    </w:p>
    <w:p w14:paraId="211F166C"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r w:rsidRPr="00193194">
        <w:rPr>
          <w:rFonts w:ascii="Times New Roman" w:eastAsia="Times New Roman" w:hAnsi="Times New Roman" w:cs="Times New Roman"/>
          <w:snapToGrid w:val="0"/>
          <w:sz w:val="24"/>
          <w:szCs w:val="20"/>
        </w:rPr>
        <w:t>The entirety of the Board’s membership approved the closing of this meeting.</w:t>
      </w:r>
    </w:p>
    <w:p w14:paraId="40ABF8C3"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p>
    <w:p w14:paraId="20732E47" w14:textId="77777777" w:rsidR="00646132" w:rsidRPr="00193194" w:rsidRDefault="00562413" w:rsidP="00646132">
      <w:pPr>
        <w:widowControl w:val="0"/>
        <w:spacing w:after="0" w:line="480" w:lineRule="auto"/>
        <w:contextualSpacing/>
        <w:rPr>
          <w:rFonts w:ascii="Times New Roman" w:eastAsia="Times New Roman" w:hAnsi="Times New Roman" w:cs="Times New Roman"/>
          <w:snapToGrid w:val="0"/>
          <w:sz w:val="24"/>
          <w:szCs w:val="20"/>
        </w:rPr>
      </w:pPr>
      <w:r w:rsidRPr="00562413">
        <w:rPr>
          <w:rFonts w:ascii="Times New Roman" w:eastAsia="Times New Roman" w:hAnsi="Times New Roman" w:cs="Times New Roman"/>
          <w:snapToGrid w:val="0"/>
          <w:sz w:val="24"/>
          <w:szCs w:val="20"/>
        </w:rPr>
        <w:t>The purpose for closing the meeting is so that the IBAB may decide on hiring certain entity heads.</w:t>
      </w:r>
      <w:r>
        <w:rPr>
          <w:rFonts w:ascii="Times New Roman" w:eastAsia="Times New Roman" w:hAnsi="Times New Roman" w:cs="Times New Roman"/>
          <w:snapToGrid w:val="0"/>
          <w:sz w:val="24"/>
          <w:szCs w:val="20"/>
        </w:rPr>
        <w:t xml:space="preserve"> </w:t>
      </w:r>
      <w:r w:rsidR="00646132" w:rsidRPr="00193194">
        <w:rPr>
          <w:rFonts w:ascii="Times New Roman" w:eastAsia="Times New Roman" w:hAnsi="Times New Roman" w:cs="Times New Roman"/>
          <w:snapToGrid w:val="0"/>
          <w:sz w:val="24"/>
          <w:szCs w:val="20"/>
        </w:rPr>
        <w:t xml:space="preserve">The closed meeting </w:t>
      </w:r>
      <w:r>
        <w:rPr>
          <w:rFonts w:ascii="Times New Roman" w:eastAsia="Times New Roman" w:hAnsi="Times New Roman" w:cs="Times New Roman"/>
          <w:snapToGrid w:val="0"/>
          <w:sz w:val="24"/>
          <w:szCs w:val="20"/>
        </w:rPr>
        <w:t xml:space="preserve">also </w:t>
      </w:r>
      <w:r w:rsidR="00646132" w:rsidRPr="00193194">
        <w:rPr>
          <w:rFonts w:ascii="Times New Roman" w:eastAsia="Times New Roman" w:hAnsi="Times New Roman" w:cs="Times New Roman"/>
          <w:snapToGrid w:val="0"/>
          <w:sz w:val="24"/>
          <w:szCs w:val="20"/>
        </w:rPr>
        <w:t xml:space="preserve">will focus on discussing the development of internal rules and practices to govern Board processes and functions. This includes developing processes or rules relating to IBAB, USAGM, and the USAGM </w:t>
      </w:r>
      <w:r w:rsidR="00283F9B">
        <w:rPr>
          <w:rFonts w:ascii="Times New Roman" w:eastAsia="Times New Roman" w:hAnsi="Times New Roman" w:cs="Times New Roman"/>
          <w:snapToGrid w:val="0"/>
          <w:sz w:val="24"/>
          <w:szCs w:val="20"/>
        </w:rPr>
        <w:t>entitie</w:t>
      </w:r>
      <w:r w:rsidR="00646132" w:rsidRPr="00193194">
        <w:rPr>
          <w:rFonts w:ascii="Times New Roman" w:eastAsia="Times New Roman" w:hAnsi="Times New Roman" w:cs="Times New Roman"/>
          <w:snapToGrid w:val="0"/>
          <w:sz w:val="24"/>
          <w:szCs w:val="20"/>
        </w:rPr>
        <w:t>s. Publicizing these deliberations would frustrate the implementation of the very items they will be proposing. [This related to (2)</w:t>
      </w:r>
      <w:r>
        <w:rPr>
          <w:rFonts w:ascii="Times New Roman" w:eastAsia="Times New Roman" w:hAnsi="Times New Roman" w:cs="Times New Roman"/>
          <w:snapToGrid w:val="0"/>
          <w:sz w:val="24"/>
          <w:szCs w:val="20"/>
        </w:rPr>
        <w:t>, (6)</w:t>
      </w:r>
      <w:r w:rsidR="00646132" w:rsidRPr="00193194">
        <w:rPr>
          <w:rFonts w:ascii="Times New Roman" w:eastAsia="Times New Roman" w:hAnsi="Times New Roman" w:cs="Times New Roman"/>
          <w:snapToGrid w:val="0"/>
          <w:sz w:val="24"/>
          <w:szCs w:val="20"/>
        </w:rPr>
        <w:t xml:space="preserve"> and (9).]</w:t>
      </w:r>
    </w:p>
    <w:p w14:paraId="7DC320AC"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p>
    <w:p w14:paraId="41C9603E"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4"/>
        </w:rPr>
      </w:pPr>
      <w:r w:rsidRPr="00193194">
        <w:rPr>
          <w:rFonts w:ascii="Times New Roman" w:eastAsia="Times New Roman" w:hAnsi="Times New Roman" w:cs="Times New Roman"/>
          <w:snapToGrid w:val="0"/>
          <w:color w:val="000000"/>
          <w:sz w:val="24"/>
          <w:szCs w:val="24"/>
          <w:shd w:val="clear" w:color="auto" w:fill="FFFFFF"/>
        </w:rPr>
        <w:t xml:space="preserve">In the event that the time, date, or location of this meeting changes, </w:t>
      </w:r>
      <w:r w:rsidR="00283F9B">
        <w:rPr>
          <w:rFonts w:ascii="Times New Roman" w:eastAsia="Times New Roman" w:hAnsi="Times New Roman" w:cs="Times New Roman"/>
          <w:snapToGrid w:val="0"/>
          <w:color w:val="000000"/>
          <w:sz w:val="24"/>
          <w:szCs w:val="24"/>
          <w:shd w:val="clear" w:color="auto" w:fill="FFFFFF"/>
        </w:rPr>
        <w:t>IBAB</w:t>
      </w:r>
      <w:r w:rsidRPr="00193194">
        <w:rPr>
          <w:rFonts w:ascii="Times New Roman" w:eastAsia="Times New Roman" w:hAnsi="Times New Roman" w:cs="Times New Roman"/>
          <w:snapToGrid w:val="0"/>
          <w:color w:val="000000"/>
          <w:sz w:val="24"/>
          <w:szCs w:val="24"/>
          <w:shd w:val="clear" w:color="auto" w:fill="FFFFFF"/>
        </w:rPr>
        <w:t xml:space="preserve"> will post an announcement of the change, along with the new time, date, and/or place of the meeting on its website at </w:t>
      </w:r>
      <w:r w:rsidRPr="00193194">
        <w:rPr>
          <w:rFonts w:ascii="Times New Roman" w:eastAsia="Times New Roman" w:hAnsi="Times New Roman" w:cs="Times New Roman"/>
          <w:snapToGrid w:val="0"/>
          <w:color w:val="0000FF"/>
          <w:sz w:val="24"/>
          <w:szCs w:val="24"/>
          <w:u w:val="single"/>
          <w:bdr w:val="none" w:sz="0" w:space="0" w:color="auto" w:frame="1"/>
          <w:shd w:val="clear" w:color="auto" w:fill="FFFFFF"/>
        </w:rPr>
        <w:t>https://www.</w:t>
      </w:r>
      <w:r w:rsidR="00283F9B">
        <w:rPr>
          <w:rFonts w:ascii="Times New Roman" w:eastAsia="Times New Roman" w:hAnsi="Times New Roman" w:cs="Times New Roman"/>
          <w:snapToGrid w:val="0"/>
          <w:color w:val="0000FF"/>
          <w:sz w:val="24"/>
          <w:szCs w:val="24"/>
          <w:u w:val="single"/>
          <w:bdr w:val="none" w:sz="0" w:space="0" w:color="auto" w:frame="1"/>
          <w:shd w:val="clear" w:color="auto" w:fill="FFFFFF"/>
        </w:rPr>
        <w:t>ibab</w:t>
      </w:r>
      <w:r w:rsidRPr="00193194">
        <w:rPr>
          <w:rFonts w:ascii="Times New Roman" w:eastAsia="Times New Roman" w:hAnsi="Times New Roman" w:cs="Times New Roman"/>
          <w:snapToGrid w:val="0"/>
          <w:color w:val="0000FF"/>
          <w:sz w:val="24"/>
          <w:szCs w:val="24"/>
          <w:u w:val="single"/>
          <w:bdr w:val="none" w:sz="0" w:space="0" w:color="auto" w:frame="1"/>
          <w:shd w:val="clear" w:color="auto" w:fill="FFFFFF"/>
        </w:rPr>
        <w:t>.gov</w:t>
      </w:r>
      <w:r w:rsidRPr="00193194">
        <w:rPr>
          <w:rFonts w:ascii="Times New Roman" w:eastAsia="Times New Roman" w:hAnsi="Times New Roman" w:cs="Times New Roman"/>
          <w:snapToGrid w:val="0"/>
          <w:color w:val="000000"/>
          <w:sz w:val="24"/>
          <w:szCs w:val="24"/>
          <w:shd w:val="clear" w:color="auto" w:fill="FFFFFF"/>
        </w:rPr>
        <w:t xml:space="preserve">. </w:t>
      </w:r>
    </w:p>
    <w:p w14:paraId="657E0ACE"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p>
    <w:p w14:paraId="2F716A56" w14:textId="77777777" w:rsidR="00646132" w:rsidRPr="00193194" w:rsidRDefault="00646132" w:rsidP="00646132">
      <w:pPr>
        <w:widowControl w:val="0"/>
        <w:spacing w:after="0" w:line="480" w:lineRule="auto"/>
        <w:contextualSpacing/>
        <w:rPr>
          <w:rFonts w:ascii="Times New Roman" w:eastAsia="Times New Roman" w:hAnsi="Times New Roman" w:cs="Times New Roman"/>
          <w:snapToGrid w:val="0"/>
          <w:sz w:val="24"/>
          <w:szCs w:val="20"/>
        </w:rPr>
      </w:pPr>
      <w:r w:rsidRPr="00193194">
        <w:rPr>
          <w:rFonts w:ascii="Times New Roman" w:eastAsia="Times New Roman" w:hAnsi="Times New Roman" w:cs="Times New Roman"/>
          <w:snapToGrid w:val="0"/>
          <w:sz w:val="24"/>
          <w:szCs w:val="20"/>
        </w:rPr>
        <w:t xml:space="preserve">Although a separate federal entity, USAGM prepared this notice and will continue to support the Board in accordance with 22 U.S.C. 6205(g). </w:t>
      </w:r>
    </w:p>
    <w:p w14:paraId="2D09357E" w14:textId="77777777" w:rsidR="00646132" w:rsidRPr="00193194" w:rsidRDefault="00646132" w:rsidP="00646132">
      <w:pPr>
        <w:widowControl w:val="0"/>
        <w:spacing w:after="0" w:line="480" w:lineRule="auto"/>
        <w:rPr>
          <w:rFonts w:ascii="Calibri" w:eastAsia="Calibri" w:hAnsi="Calibri" w:cs="Calibri"/>
          <w:color w:val="1F497D"/>
        </w:rPr>
      </w:pPr>
      <w:r w:rsidRPr="00193194">
        <w:rPr>
          <w:rFonts w:ascii="Times New Roman" w:eastAsia="Times New Roman" w:hAnsi="Times New Roman" w:cs="Times New Roman"/>
          <w:snapToGrid w:val="0"/>
          <w:sz w:val="24"/>
          <w:szCs w:val="20"/>
        </w:rPr>
        <w:t xml:space="preserve">  </w:t>
      </w:r>
    </w:p>
    <w:p w14:paraId="5555EADA"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b/>
          <w:snapToGrid w:val="0"/>
          <w:sz w:val="24"/>
          <w:szCs w:val="24"/>
        </w:rPr>
        <w:t>CONTACT PERSON FOR MORE INFORMATION:</w:t>
      </w:r>
      <w:r w:rsidRPr="00193194">
        <w:rPr>
          <w:rFonts w:ascii="Times New Roman" w:eastAsia="Times New Roman" w:hAnsi="Times New Roman" w:cs="Times New Roman"/>
          <w:snapToGrid w:val="0"/>
          <w:sz w:val="24"/>
          <w:szCs w:val="24"/>
        </w:rPr>
        <w:t xml:space="preserve">  Persons interested in obtaining more information should contact </w:t>
      </w:r>
      <w:r>
        <w:rPr>
          <w:rFonts w:ascii="Times New Roman" w:eastAsia="Times New Roman" w:hAnsi="Times New Roman" w:cs="Times New Roman"/>
          <w:snapToGrid w:val="0"/>
          <w:sz w:val="24"/>
          <w:szCs w:val="24"/>
        </w:rPr>
        <w:t xml:space="preserve">USAGM’s Executive Director </w:t>
      </w:r>
      <w:r w:rsidRPr="00193194">
        <w:rPr>
          <w:rFonts w:ascii="Times New Roman" w:eastAsia="Times New Roman" w:hAnsi="Times New Roman" w:cs="Times New Roman"/>
          <w:snapToGrid w:val="0"/>
          <w:sz w:val="24"/>
          <w:szCs w:val="24"/>
        </w:rPr>
        <w:t>Oanh Tran at (202) 920-2583.</w:t>
      </w:r>
    </w:p>
    <w:p w14:paraId="5C1FA35B"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p>
    <w:p w14:paraId="44CAC50E"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b/>
          <w:snapToGrid w:val="0"/>
          <w:sz w:val="24"/>
          <w:szCs w:val="24"/>
        </w:rPr>
        <w:t>Authority:</w:t>
      </w:r>
      <w:r w:rsidRPr="00193194">
        <w:rPr>
          <w:rFonts w:ascii="Times New Roman" w:eastAsia="Times New Roman" w:hAnsi="Times New Roman" w:cs="Times New Roman"/>
          <w:snapToGrid w:val="0"/>
          <w:sz w:val="24"/>
          <w:szCs w:val="24"/>
        </w:rPr>
        <w:t xml:space="preserve"> 5 U.S.C. 552b, 22 U.S.C. 6205(e)(3)(C)</w:t>
      </w:r>
      <w:r>
        <w:rPr>
          <w:rFonts w:ascii="Times New Roman" w:eastAsia="Times New Roman" w:hAnsi="Times New Roman" w:cs="Times New Roman"/>
          <w:snapToGrid w:val="0"/>
          <w:sz w:val="24"/>
          <w:szCs w:val="24"/>
        </w:rPr>
        <w:t>.</w:t>
      </w:r>
    </w:p>
    <w:p w14:paraId="31F6929D" w14:textId="05240B5C"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r w:rsidRPr="00193194">
        <w:rPr>
          <w:rFonts w:ascii="Times New Roman" w:eastAsia="Times New Roman" w:hAnsi="Times New Roman" w:cs="Times New Roman"/>
          <w:b/>
          <w:snapToGrid w:val="0"/>
          <w:sz w:val="24"/>
          <w:szCs w:val="24"/>
        </w:rPr>
        <w:t>Dated:</w:t>
      </w:r>
      <w:r w:rsidRPr="00193194">
        <w:rPr>
          <w:rFonts w:ascii="Times New Roman" w:eastAsia="Times New Roman" w:hAnsi="Times New Roman" w:cs="Times New Roman"/>
          <w:snapToGrid w:val="0"/>
          <w:sz w:val="24"/>
          <w:szCs w:val="24"/>
        </w:rPr>
        <w:t xml:space="preserve"> </w:t>
      </w:r>
      <w:r w:rsidR="0009447A">
        <w:rPr>
          <w:rFonts w:ascii="Times New Roman" w:eastAsia="Times New Roman" w:hAnsi="Times New Roman" w:cs="Times New Roman"/>
          <w:snapToGrid w:val="0"/>
          <w:sz w:val="24"/>
          <w:szCs w:val="24"/>
        </w:rPr>
        <w:t>Novem</w:t>
      </w:r>
      <w:r>
        <w:rPr>
          <w:rFonts w:ascii="Times New Roman" w:eastAsia="Times New Roman" w:hAnsi="Times New Roman" w:cs="Times New Roman"/>
          <w:snapToGrid w:val="0"/>
          <w:sz w:val="24"/>
          <w:szCs w:val="24"/>
        </w:rPr>
        <w:t xml:space="preserve">ber </w:t>
      </w:r>
      <w:r w:rsidR="0009447A">
        <w:rPr>
          <w:rFonts w:ascii="Times New Roman" w:eastAsia="Times New Roman" w:hAnsi="Times New Roman" w:cs="Times New Roman"/>
          <w:snapToGrid w:val="0"/>
          <w:sz w:val="24"/>
          <w:szCs w:val="24"/>
        </w:rPr>
        <w:t>27</w:t>
      </w:r>
      <w:r w:rsidRPr="00193194">
        <w:rPr>
          <w:rFonts w:ascii="Times New Roman" w:eastAsia="Times New Roman" w:hAnsi="Times New Roman" w:cs="Times New Roman"/>
          <w:snapToGrid w:val="0"/>
          <w:sz w:val="24"/>
          <w:szCs w:val="24"/>
        </w:rPr>
        <w:t>, 2024</w:t>
      </w:r>
      <w:r>
        <w:rPr>
          <w:rFonts w:ascii="Times New Roman" w:eastAsia="Times New Roman" w:hAnsi="Times New Roman" w:cs="Times New Roman"/>
          <w:snapToGrid w:val="0"/>
          <w:sz w:val="24"/>
          <w:szCs w:val="24"/>
        </w:rPr>
        <w:t>.</w:t>
      </w:r>
    </w:p>
    <w:p w14:paraId="5B63536C" w14:textId="77777777" w:rsidR="00646132" w:rsidRPr="00193194" w:rsidRDefault="00646132" w:rsidP="00646132">
      <w:pPr>
        <w:widowControl w:val="0"/>
        <w:spacing w:after="0" w:line="480" w:lineRule="auto"/>
        <w:rPr>
          <w:rFonts w:ascii="Times New Roman" w:eastAsia="Times New Roman" w:hAnsi="Times New Roman" w:cs="Times New Roman"/>
          <w:snapToGrid w:val="0"/>
          <w:sz w:val="24"/>
          <w:szCs w:val="24"/>
        </w:rPr>
      </w:pPr>
    </w:p>
    <w:p w14:paraId="0C842D88" w14:textId="77777777" w:rsidR="00646132" w:rsidRPr="00193194" w:rsidRDefault="00646132" w:rsidP="00646132">
      <w:pPr>
        <w:widowControl w:val="0"/>
        <w:spacing w:after="0" w:line="480" w:lineRule="auto"/>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Meredith L Meads,</w:t>
      </w:r>
    </w:p>
    <w:p w14:paraId="45D35EF9" w14:textId="77777777" w:rsidR="00646132" w:rsidRPr="00193194" w:rsidRDefault="00646132" w:rsidP="00646132">
      <w:pPr>
        <w:widowControl w:val="0"/>
        <w:spacing w:after="0" w:line="480" w:lineRule="auto"/>
        <w:contextualSpacing/>
        <w:rPr>
          <w:rFonts w:ascii="Times New Roman" w:eastAsia="Times New Roman" w:hAnsi="Times New Roman" w:cs="Times New Roman"/>
          <w:i/>
          <w:snapToGrid w:val="0"/>
          <w:sz w:val="24"/>
          <w:szCs w:val="20"/>
        </w:rPr>
      </w:pPr>
      <w:r w:rsidRPr="00193194">
        <w:rPr>
          <w:rFonts w:ascii="Times New Roman" w:eastAsia="Times New Roman" w:hAnsi="Times New Roman" w:cs="Times New Roman"/>
          <w:i/>
          <w:snapToGrid w:val="0"/>
          <w:sz w:val="24"/>
          <w:szCs w:val="24"/>
        </w:rPr>
        <w:t xml:space="preserve">Executive </w:t>
      </w:r>
      <w:r>
        <w:rPr>
          <w:rFonts w:ascii="Times New Roman" w:eastAsia="Times New Roman" w:hAnsi="Times New Roman" w:cs="Times New Roman"/>
          <w:i/>
          <w:snapToGrid w:val="0"/>
          <w:sz w:val="24"/>
          <w:szCs w:val="24"/>
        </w:rPr>
        <w:t>Assistant, USAGM.</w:t>
      </w:r>
    </w:p>
    <w:p w14:paraId="58EF4282" w14:textId="77777777" w:rsidR="00646132" w:rsidRDefault="00646132" w:rsidP="00646132"/>
    <w:p w14:paraId="6DD75D13" w14:textId="77777777" w:rsidR="00E23C8D" w:rsidRDefault="00E23C8D"/>
    <w:sectPr w:rsidR="00E23C8D" w:rsidSect="004A2F3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32"/>
    <w:rsid w:val="0009447A"/>
    <w:rsid w:val="00213CAE"/>
    <w:rsid w:val="00283F9B"/>
    <w:rsid w:val="003018CA"/>
    <w:rsid w:val="003627B5"/>
    <w:rsid w:val="00477562"/>
    <w:rsid w:val="004E6826"/>
    <w:rsid w:val="00562413"/>
    <w:rsid w:val="00623E1F"/>
    <w:rsid w:val="00646132"/>
    <w:rsid w:val="00760708"/>
    <w:rsid w:val="008D4561"/>
    <w:rsid w:val="00983018"/>
    <w:rsid w:val="009977AB"/>
    <w:rsid w:val="00B750A0"/>
    <w:rsid w:val="00BC6A94"/>
    <w:rsid w:val="00E2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84CC"/>
  <w15:chartTrackingRefBased/>
  <w15:docId w15:val="{A4ED6F5A-C4D3-4E61-9AC8-4D7A356F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VXMY/k0A2vr1ZauAPYFD/5Oi6UWUFePpo23Wu+08YmU=</DigestValue>
    </Reference>
    <Reference Type="http://www.w3.org/2000/09/xmldsig#Object" URI="#idOfficeObject">
      <DigestMethod Algorithm="http://www.w3.org/2001/04/xmlenc#sha256"/>
      <DigestValue>Hu6YaVvTODJ34dGnbvKpTw2/YjorGl7GMx0qV/vIAS0=</DigestValue>
    </Reference>
    <Reference Type="http://uri.etsi.org/01903#SignedProperties" URI="#idSignedProperties">
      <Transforms>
        <Transform Algorithm="http://www.w3.org/TR/2001/REC-xml-c14n-20010315"/>
      </Transforms>
      <DigestMethod Algorithm="http://www.w3.org/2001/04/xmlenc#sha256"/>
      <DigestValue>d/7Cv42OoTQRwpkuGb7A0re/oWxhA/hcLo1C2Y8uPeU=</DigestValue>
    </Reference>
  </SignedInfo>
  <SignatureValue>N/RmeJCa4bKTCJ6YGZMIJnZWGUk9pDE08tlTlCafR2kSnEH6a9tWIufOrm+s+tvlvgUk14un+wFf
SrPhjXHGCiv03kWBWRfuhPGd9nNUN9ZGflIf4ePAsEMNEHN3eEDtw1/c+fgz0tAfbLLk0gQBYwr+
f/OUncjTX0ScAay501NVHl9Pe22MpvgfHwWgCUdXnnD/+YcUP0JqY4as0M2GP83FBW2InnGDOzfS
mPztcvkm6ry4Qs1TDbMmeo0eQ9XVpDJWsykQKDTMugbBahAQ9481pejVdfDqttuQQyMvVBqZ+nBc
P7ga7fY8t1Dkzq4gPhBZoY+6sm+rpnfO9fJZYA==</SignatureValue>
  <KeyInfo>
    <X509Data>
      <X509Certificate>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LwYDVR0RBCgwJoEQbW1lYWRzQHVzYWdtLmdvdoESNzMwNTgyMTE0NUBiYmcuZ292MIIBiQYDVR0fBIIBgDCCAXwwgeqggeeggeSGNGh0dHA6Ly9zc3B3ZWIubWFuYWdlZC5lbnRydXN0LmNvbS9DUkxzL0VNU1NTUENBNC5jcmyGgatsZGFwOi8vc3NwZGlyLm1hbmFnZWQuZW50cnVzdC5jb20vY249V2luQ29tYmluZWQ0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yMjUzNDAfBgNVHSMEGDAWgBSbf7YpDdHvrjJAb/jC2Xy0wJdQljAdBgNVHQ4EFgQUCBkizcBIs/t0SNXG/sg3jOYQHCEwDQYJKoZIhvcNAQELBQADggEBAFdlp4iHfYy1e82ZgdQRji49/HGFj1Ir4q2V7iuc/xVMPQ7zqUF81pleipbHfnbfF5UfliG9LAYMaSFtY3FcxD055ECzap4OQFJFXGKtW4sDGiWiY/xZrs+FPKLRFfXH8BRUPBSulxg+YoXPDxVE56Rd3Ol1hV+nRNahJZAlWlrmyNtaqk+NJj4YEJGt+6L2KNRJM+YHBowQaQTR04leAhvcJTflvA0g/hszPjEeZ0zTFehYAH6uqksNzIA7bgpFjGkikU1DGHjYvcjrOADsOhkmvMO+mb5C6dqnPhAeqlcoaivqWzz42RaD0Y1fm31WC/62ZgSgV21cXa41mYz/r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fLpr0+BDSSPPgsv2eBghgw8hu/vi7IslCQuCSKGf2X4=</DigestValue>
      </Reference>
      <Reference URI="/word/document.xml?ContentType=application/vnd.openxmlformats-officedocument.wordprocessingml.document.main+xml">
        <DigestMethod Algorithm="http://www.w3.org/2001/04/xmlenc#sha256"/>
        <DigestValue>gOjvGp3nRFrvzCaY/q4ljQnpv+H74xxLHdmLLsXmJE4=</DigestValue>
      </Reference>
      <Reference URI="/word/fontTable.xml?ContentType=application/vnd.openxmlformats-officedocument.wordprocessingml.fontTable+xml">
        <DigestMethod Algorithm="http://www.w3.org/2001/04/xmlenc#sha256"/>
        <DigestValue>6MQFLJ8ugPlrAnMPClcVFag4y/wrugTxbw9EDqLFMhY=</DigestValue>
      </Reference>
      <Reference URI="/word/settings.xml?ContentType=application/vnd.openxmlformats-officedocument.wordprocessingml.settings+xml">
        <DigestMethod Algorithm="http://www.w3.org/2001/04/xmlenc#sha256"/>
        <DigestValue>15nO3SZRij1jdWOopxhZ1W5hYW0zKIdhMFzMpuiVOM4=</DigestValue>
      </Reference>
      <Reference URI="/word/styles.xml?ContentType=application/vnd.openxmlformats-officedocument.wordprocessingml.styles+xml">
        <DigestMethod Algorithm="http://www.w3.org/2001/04/xmlenc#sha256"/>
        <DigestValue>M8/ssWQr8SHTaz8/XgkBn7GleDv6fnEw4jAZ0CXHsug=</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aiV+W4R9RzBNUYjXskqxO+Wr1BYNi7XxmwnrPMX8jv0=</DigestValue>
      </Reference>
    </Manifest>
    <SignatureProperties>
      <SignatureProperty Id="idSignatureTime" Target="#idPackageSignature">
        <mdssi:SignatureTime xmlns:mdssi="http://schemas.openxmlformats.org/package/2006/digital-signature">
          <mdssi:Format>YYYY-MM-DDThh:mm:ssTZD</mdssi:Format>
          <mdssi:Value>2024-11-27T19:38:54Z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16.0.18025/26</OfficeVersion>
          <ApplicationVersion>16.0.18025</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2024-11-27T19:38:54Z</xd:SigningTime>
          <xd:SigningCertificate>
            <xd:Cert>
              <xd:CertDigest>
                <DigestMethod Algorithm="http://www.w3.org/2001/04/xmlenc#sha256"/>
                <DigestValue>zk73yaAEQriO/tS9+pdErS1bFAcVCeoKkJP5NQc8i8Y=</DigestValue>
              </xd:CertDigest>
              <xd:IssuerSerial>
                <X509IssuerName>OU=Entrust Managed Services SSP CA, OU=Certification Authorities, O=Entrust, C=US</X509IssuerName>
                <X509SerialNumber>1644670153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</xd:EncapsulatedX509Certificate>
            <xd:EncapsulatedX509Certificate>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</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2097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USAGM</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Meads</dc:creator>
  <cp:keywords/>
  <dc:description/>
  <cp:lastModifiedBy>Meredith Meads</cp:lastModifiedBy>
  <cp:revision>3</cp:revision>
  <dcterms:created xsi:type="dcterms:W3CDTF">2024-11-27T19:36:00Z</dcterms:created>
  <dcterms:modified xsi:type="dcterms:W3CDTF">2024-11-27T19:38:00Z</dcterms:modified>
</cp:coreProperties>
</file>